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3F" w:rsidRPr="00F41B3F" w:rsidRDefault="00F41B3F" w:rsidP="00F41B3F">
      <w:r w:rsidRPr="00F41B3F"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ООО Агентство туризма “</w:t>
      </w:r>
      <w:proofErr w:type="spellStart"/>
      <w:r w:rsidRPr="00F41B3F">
        <w:t>Сибирия</w:t>
      </w:r>
      <w:proofErr w:type="spellEnd"/>
      <w:r w:rsidRPr="00F41B3F">
        <w:t>” (далее – турагентство), расположенный на сайте https://www.sibiria.ru/, может получить от Пользователя во время использования сайта турагентства.</w:t>
      </w:r>
    </w:p>
    <w:p w:rsidR="00F41B3F" w:rsidRPr="00F41B3F" w:rsidRDefault="00F41B3F" w:rsidP="00F41B3F">
      <w:r w:rsidRPr="00F41B3F">
        <w:t>1. Общие положения.</w:t>
      </w:r>
      <w:r w:rsidRPr="00F41B3F">
        <w:br/>
        <w:t>1.1. Целью настоящей Политики конфиденциальности турагентства является обеспечение защиты прав и свобод Пользователей при обработке их персональных данных, в том числе защиты прав на неприкосновенность частной жизни, личную и семейную тайну.</w:t>
      </w:r>
      <w:r w:rsidRPr="00F41B3F">
        <w:br/>
        <w:t>1.2.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при использовании сайта турагентства.</w:t>
      </w:r>
      <w:r w:rsidRPr="00F41B3F">
        <w:br/>
        <w:t>1.3. Под безопасностью персональных данных понимается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 w:rsidRPr="00F41B3F">
        <w:br/>
        <w:t>1.4. Обработка и обеспечение безопасности персональных данных осуществляется в соответствии с Конституцией Российской Федерации, Федеральным законом от 27 июля 2006 г. N 152-ФЗ “О персональных данных” и иными нормативно-правовыми актами Российской Федерации в отношении обработки персональных данных.</w:t>
      </w:r>
      <w:r w:rsidRPr="00F41B3F">
        <w:br/>
        <w:t>1.5. Принципы обработки персональных данных:</w:t>
      </w:r>
      <w:r w:rsidRPr="00F41B3F">
        <w:br/>
        <w:t>– законности, справедливости и обоснованности;</w:t>
      </w:r>
      <w:r w:rsidRPr="00F41B3F">
        <w:br/>
        <w:t>– ограничения обработки персональных данных достижением конкретных целей, для которых предоставлены соответствующие данные;</w:t>
      </w:r>
      <w:r w:rsidRPr="00F41B3F">
        <w:br/>
        <w:t>– недопущения обработки персональных данных в целях не связанных со сбором персональных данных;</w:t>
      </w:r>
      <w:r w:rsidRPr="00F41B3F">
        <w:br/>
        <w:t>– обработки персональных данных в соответствии определенными целями.</w:t>
      </w:r>
      <w:r w:rsidRPr="00F41B3F">
        <w:br/>
        <w:t>1.5. В целях настоящей Политике конфиденциальности используются следующие основные понятия:</w:t>
      </w:r>
      <w:r w:rsidRPr="00F41B3F">
        <w:br/>
        <w:t>Администрация сайта турагентства (далее – Администрация сайта) – уполномоченные сотрудники по управлению сайтом, действующие от имени ООО АТ “</w:t>
      </w:r>
      <w:proofErr w:type="spellStart"/>
      <w:r w:rsidRPr="00F41B3F">
        <w:t>Сибирия</w:t>
      </w:r>
      <w:proofErr w:type="spellEnd"/>
      <w:r w:rsidRPr="00F41B3F">
        <w:t>”, которые организуют 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F41B3F">
        <w:br/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F41B3F">
        <w:br/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F41B3F">
        <w:br/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  <w:r w:rsidRPr="00F41B3F">
        <w:br/>
        <w:t>Оператор персональных данных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F41B3F">
        <w:br/>
      </w:r>
      <w:r w:rsidRPr="00F41B3F">
        <w:lastRenderedPageBreak/>
        <w:t>Пользователь сайта турагентства (далее – Пользователь) – лицо, имеющее доступ к Сайту, посредством сети Интернет и использующее сайт турагентства.</w:t>
      </w:r>
      <w:r w:rsidRPr="00F41B3F">
        <w:br/>
        <w:t>Конфиденциальность персональных данных – Операторы и иные лица, получившие доступ к персональным данным Пользователя,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  <w:r w:rsidRPr="00F41B3F">
        <w:br/>
        <w:t>1.6. Использование сайта турагентства означает, что Пользователь в полном объеме ознакомился и согласен с настоящей Политикой конфиденциальности.</w:t>
      </w:r>
      <w:r w:rsidRPr="00F41B3F">
        <w:br/>
        <w:t>1.7. В случае несогласия с условиями настоящей Политики конфиденциальности Пользователь обязан прекратить использование сайта турагентства.</w:t>
      </w:r>
      <w:r w:rsidRPr="00F41B3F">
        <w:br/>
        <w:t>1.8. Настоящая Политика конфиденциальности применяется только к сайту турагентства ООО АТ “</w:t>
      </w:r>
      <w:proofErr w:type="spellStart"/>
      <w:r w:rsidRPr="00F41B3F">
        <w:t>Сибирия</w:t>
      </w:r>
      <w:proofErr w:type="spellEnd"/>
      <w:r w:rsidRPr="00F41B3F">
        <w:t>”. Турагентство не контролирует и не несет ответственность за сайты третьих лиц, на которые Пользователь может перейти по ссылкам, доступным на сайте турагентства.</w:t>
      </w:r>
      <w:r w:rsidRPr="00F41B3F">
        <w:br/>
        <w:t>1.9. Администрация сайта не проверяет достоверность персональных данных, предоставляемых Пользователем. Пользователь несет самостоятельную ответственность за предоставление не достоверных, не полных и не корректных персональных данных.</w:t>
      </w:r>
    </w:p>
    <w:p w:rsidR="00F41B3F" w:rsidRPr="00F41B3F" w:rsidRDefault="00F41B3F" w:rsidP="00F41B3F">
      <w:r w:rsidRPr="00F41B3F">
        <w:t>2. Предмет политики конфиденциальности.</w:t>
      </w:r>
      <w:r w:rsidRPr="00F41B3F">
        <w:br/>
        <w:t>2.1. Под персональными данными Пользователя понимается информация, необходимая Администрации сайта в связи с гражданско-правовыми и иными правоотношениями и касающиеся конкретного субъекта персональных данных.</w:t>
      </w:r>
      <w:r w:rsidRPr="00F41B3F">
        <w:br/>
        <w:t>2.2. Персональные данные Пользователя, разрешённые к обработке в рамках настоящей Политики конфиденциальности:</w:t>
      </w:r>
      <w:r w:rsidRPr="00F41B3F">
        <w:br/>
        <w:t>– фамилию, имя, отчество Пользователя на русском языке;</w:t>
      </w:r>
      <w:r w:rsidRPr="00F41B3F">
        <w:br/>
        <w:t>– фамилия и имя на иностранном языке, в соответствии с данными указанными в заграничном паспорте;</w:t>
      </w:r>
      <w:r w:rsidRPr="00F41B3F">
        <w:br/>
        <w:t>– серия и номер заграничного паспорта;</w:t>
      </w:r>
      <w:r w:rsidRPr="00F41B3F">
        <w:br/>
        <w:t>– дата окончания заграничного паспорта;</w:t>
      </w:r>
      <w:r w:rsidRPr="00F41B3F">
        <w:br/>
        <w:t>– дата рождения;</w:t>
      </w:r>
      <w:r w:rsidRPr="00F41B3F">
        <w:br/>
        <w:t>– сведения, которые запрашиваются консульскими службами посольства страны планируемого посещения для рассмотрения вопроса о выдачи визы;</w:t>
      </w:r>
      <w:r w:rsidRPr="00F41B3F">
        <w:br/>
        <w:t>– контактный телефон Пользователя;</w:t>
      </w:r>
      <w:r w:rsidRPr="00F41B3F">
        <w:br/>
        <w:t>– адрес электронной почты (e-</w:t>
      </w:r>
      <w:proofErr w:type="spellStart"/>
      <w:r w:rsidRPr="00F41B3F">
        <w:t>mail</w:t>
      </w:r>
      <w:proofErr w:type="spellEnd"/>
      <w:r w:rsidRPr="00F41B3F">
        <w:t>);</w:t>
      </w:r>
      <w:r w:rsidRPr="00F41B3F">
        <w:br/>
        <w:t>– адрес регистрации и место жительства Пользователя;</w:t>
      </w:r>
      <w:r w:rsidRPr="00F41B3F">
        <w:br/>
        <w:t>– иная обязательная информация, относящаяся к прямо или косвенно определенному или определяемому субъекту персональных данных.</w:t>
      </w:r>
      <w:r w:rsidRPr="00F41B3F">
        <w:br/>
        <w:t>2.3. Сведения, перечисленные в п. 2.2. Политики конфиденциальности, содержат информацию о персональных данных Пользователя и являются конфиденциальными. Администрация сайта обеспечивает конфиденциальность персональных данных, и обязана не допускать их распространение без согласия Пользователя, либо наличия иного законного основания. Согласие пользователя выражается в использовании сайта турагентства.</w:t>
      </w:r>
      <w:r w:rsidRPr="00F41B3F">
        <w:br/>
        <w:t>2.4. Администрация сайта вправе передавать персональные данные Пользователя и иных лиц указанных в заявке, сформированной в Интернет-магазине туров, третьему лицу в объеме необходимом для исполнения обязательств в рамках гражданско-правовых правоотношений, в том числе трансграничная передача персональных данных.</w:t>
      </w:r>
    </w:p>
    <w:p w:rsidR="00F41B3F" w:rsidRPr="00F41B3F" w:rsidRDefault="00F41B3F" w:rsidP="00F41B3F">
      <w:r w:rsidRPr="00F41B3F">
        <w:t>3. Способы и сроки обработки персональной информации</w:t>
      </w:r>
      <w:r w:rsidRPr="00F41B3F">
        <w:br/>
        <w:t>3.1. Сроки обработки персональных данных Пользователя определяются в соответствии со сроком действия договорных правоотношений с Пользователем и сроком исковой давности.</w:t>
      </w:r>
      <w:r w:rsidRPr="00F41B3F">
        <w:br/>
        <w:t xml:space="preserve">3.2.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</w:t>
      </w:r>
      <w:r w:rsidRPr="00F41B3F">
        <w:lastRenderedPageBreak/>
        <w:t>установленным законодательством Российской Федерации.</w:t>
      </w:r>
      <w:r w:rsidRPr="00F41B3F">
        <w:br/>
        <w:t>3.3.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F41B3F" w:rsidRPr="00F41B3F" w:rsidRDefault="00F41B3F" w:rsidP="00F41B3F">
      <w:r w:rsidRPr="00F41B3F">
        <w:t>4. Обязательства сторон.</w:t>
      </w:r>
      <w:r w:rsidRPr="00F41B3F">
        <w:br/>
        <w:t>4.1. Пользователь обязан:</w:t>
      </w:r>
      <w:r w:rsidRPr="00F41B3F">
        <w:br/>
        <w:t>4.1.1. Предоставлять в полном объеме достоверную информацию о своих персональных данных, а также информацию о персональных данных иных лиц указанных в заявке, необходимую для пользования сайтом турагентства.</w:t>
      </w:r>
      <w:r w:rsidRPr="00F41B3F">
        <w:br/>
        <w:t>4.1.2. При предоставлении персональных данных третьих лиц Пользователь обязан получить от них письменное согласие на обработку их персональных данных.</w:t>
      </w:r>
      <w:r w:rsidRPr="00F41B3F">
        <w:br/>
        <w:t>4.1.3. Обновлять и дополнять предоставленную информацию о персональных данных в случае ее изменения.</w:t>
      </w:r>
    </w:p>
    <w:p w:rsidR="00F41B3F" w:rsidRPr="00F41B3F" w:rsidRDefault="00F41B3F" w:rsidP="00F41B3F">
      <w:r w:rsidRPr="00F41B3F">
        <w:t>4.2. Администрация сайта обязана:</w:t>
      </w:r>
      <w:r w:rsidRPr="00F41B3F">
        <w:br/>
        <w:t>4.2.1. Использовать полученную информацию о персональных данных Пользователя и иных лиц, указанных в заявке исключительно для целей, указанных в п. 2 настоящей Политики конфиденциальности.</w:t>
      </w:r>
      <w:r w:rsidRPr="00F41B3F">
        <w:br/>
        <w:t>4.2.2. Обеспечить хранение конфиденциальной информации в тайне, не осуществлять продажу, обмен, опубликование, либо разглашение иными возможными способами переданных персональных данных Пользователя.</w:t>
      </w:r>
      <w:r w:rsidRPr="00F41B3F">
        <w:br/>
        <w:t>4.2.3.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 w:rsidRPr="00F41B3F">
        <w:br/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F41B3F" w:rsidRDefault="00F41B3F" w:rsidP="00F41B3F">
      <w:r>
        <w:t>5. Ответственность сторон</w:t>
      </w:r>
      <w:r>
        <w:br/>
        <w:t>5.1. Администрация сайта несёт ответственность предусмотренную законодательством Российской Федерации.</w:t>
      </w:r>
      <w:r>
        <w:br/>
        <w:t>5.2.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>
        <w:br/>
        <w:t>5.2.1. Стала публичным достоянием до её утраты или разглашения.</w:t>
      </w:r>
      <w:r>
        <w:br/>
        <w:t xml:space="preserve">5.2.2. Была </w:t>
      </w:r>
      <w:r>
        <w:t>получена</w:t>
      </w:r>
      <w:r>
        <w:t xml:space="preserve"> третьими лицами до момента её получения Администрацией сайта.</w:t>
      </w:r>
      <w:r>
        <w:br/>
        <w:t xml:space="preserve">5.2.3. Была </w:t>
      </w:r>
      <w:bookmarkStart w:id="0" w:name="_GoBack"/>
      <w:bookmarkEnd w:id="0"/>
      <w:r>
        <w:t>с согласия Пользователя.</w:t>
      </w:r>
    </w:p>
    <w:p w:rsidR="00F41B3F" w:rsidRPr="00F41B3F" w:rsidRDefault="00F41B3F" w:rsidP="00F41B3F">
      <w:r w:rsidRPr="00F41B3F">
        <w:t>6. Разрешение споров</w:t>
      </w:r>
      <w:r w:rsidRPr="00F41B3F">
        <w:br/>
        <w:t>6.1. Настоящей Политикой конфиденциальности предусмотрен обязательный письменный досудебный порядок урегулирования спора.</w:t>
      </w:r>
      <w:r w:rsidRPr="00F41B3F">
        <w:br/>
        <w:t>6.2. Претензии рассматриваются в течение тридцати календарных дней с момента получения соответствующего требования.</w:t>
      </w:r>
      <w:r w:rsidRPr="00F41B3F">
        <w:br/>
        <w:t>6.3. В случае если спор не будет урегулирован в досудебном порядке, то стороны вправе обратиться в судебный орган в соответствии с законодательством Российской Федерации.</w:t>
      </w:r>
      <w:r w:rsidRPr="00F41B3F">
        <w:br/>
        <w:t>6.4. К настоящей Политике конфиденциальности и правоотношениям, возникающим между Пользователем и Администрацией сайта, применяется законодательство Российской Федерации.</w:t>
      </w:r>
    </w:p>
    <w:p w:rsidR="00F41B3F" w:rsidRPr="00F41B3F" w:rsidRDefault="00F41B3F" w:rsidP="00F41B3F">
      <w:r w:rsidRPr="00F41B3F">
        <w:lastRenderedPageBreak/>
        <w:t>7. Дополнительные условия</w:t>
      </w:r>
      <w:r w:rsidRPr="00F41B3F">
        <w:br/>
        <w:t>7.1. Администрация сайта вправе вносить изменения в настоящую Политику конфиденциальности без согласия Пользователя.</w:t>
      </w:r>
      <w:r w:rsidRPr="00F41B3F">
        <w:br/>
        <w:t>7.2. Новая Политика конфиденциальности вступает в силу с момента ее размещения на Сайте турагентства, если иное не предусмотрено новой редакцией Политики конфиденциальности.</w:t>
      </w:r>
    </w:p>
    <w:p w:rsidR="00F41B3F" w:rsidRPr="00F41B3F" w:rsidRDefault="00F41B3F" w:rsidP="00F41B3F">
      <w:r w:rsidRPr="00F41B3F">
        <w:t> </w:t>
      </w:r>
    </w:p>
    <w:p w:rsidR="007A6F54" w:rsidRPr="00F41B3F" w:rsidRDefault="007A6F54" w:rsidP="00F41B3F"/>
    <w:sectPr w:rsidR="007A6F54" w:rsidRPr="00F4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3F"/>
    <w:rsid w:val="007A6F54"/>
    <w:rsid w:val="00F4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A6C3"/>
  <w15:chartTrackingRefBased/>
  <w15:docId w15:val="{74D14D86-2E42-46A2-BDA7-D67EBB3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2023-04-18T14:17:00Z</dcterms:created>
  <dcterms:modified xsi:type="dcterms:W3CDTF">2023-04-18T14:19:00Z</dcterms:modified>
</cp:coreProperties>
</file>